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1CF9DB" w14:textId="255E9E97" w:rsidR="00471C2C" w:rsidRDefault="00AE2929" w:rsidP="00AE2929">
      <w:pPr>
        <w:spacing w:after="0" w:line="259" w:lineRule="auto"/>
        <w:ind w:left="0" w:right="0" w:firstLine="0"/>
        <w:jc w:val="right"/>
      </w:pPr>
      <w:r>
        <w:rPr>
          <w:b/>
          <w:noProof/>
        </w:rPr>
        <w:drawing>
          <wp:inline distT="0" distB="0" distL="0" distR="0" wp14:anchorId="39F6CA24" wp14:editId="4BB5A543">
            <wp:extent cx="2286198" cy="853514"/>
            <wp:effectExtent l="0" t="0" r="0" b="3810"/>
            <wp:docPr id="18038135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3813599" name="Picture 1803813599"/>
                    <pic:cNvPicPr/>
                  </pic:nvPicPr>
                  <pic:blipFill>
                    <a:blip r:embed="rId7">
                      <a:extLst>
                        <a:ext uri="{28A0092B-C50C-407E-A947-70E740481C1C}">
                          <a14:useLocalDpi xmlns:a14="http://schemas.microsoft.com/office/drawing/2010/main" val="0"/>
                        </a:ext>
                      </a:extLst>
                    </a:blip>
                    <a:stretch>
                      <a:fillRect/>
                    </a:stretch>
                  </pic:blipFill>
                  <pic:spPr>
                    <a:xfrm>
                      <a:off x="0" y="0"/>
                      <a:ext cx="2286198" cy="853514"/>
                    </a:xfrm>
                    <a:prstGeom prst="rect">
                      <a:avLst/>
                    </a:prstGeom>
                  </pic:spPr>
                </pic:pic>
              </a:graphicData>
            </a:graphic>
          </wp:inline>
        </w:drawing>
      </w:r>
      <w:r w:rsidR="00D55620">
        <w:rPr>
          <w:b/>
        </w:rPr>
        <w:t xml:space="preserve"> </w:t>
      </w:r>
    </w:p>
    <w:p w14:paraId="69107A0D" w14:textId="52750C8B" w:rsidR="00471C2C" w:rsidRDefault="00471C2C" w:rsidP="00FD55A1">
      <w:pPr>
        <w:spacing w:after="0" w:line="259" w:lineRule="auto"/>
        <w:ind w:left="0" w:right="64" w:firstLine="0"/>
        <w:jc w:val="right"/>
      </w:pPr>
    </w:p>
    <w:p w14:paraId="38272FF2" w14:textId="77777777" w:rsidR="00471C2C" w:rsidRDefault="00D55620">
      <w:pPr>
        <w:spacing w:after="0" w:line="259" w:lineRule="auto"/>
        <w:ind w:left="2" w:right="64" w:firstLine="0"/>
        <w:jc w:val="center"/>
      </w:pPr>
      <w:r>
        <w:rPr>
          <w:b/>
          <w:sz w:val="24"/>
        </w:rPr>
        <w:t xml:space="preserve"> </w:t>
      </w:r>
    </w:p>
    <w:p w14:paraId="52672DFB" w14:textId="5E6C4CCC" w:rsidR="00471C2C" w:rsidRDefault="00B83BF0">
      <w:pPr>
        <w:spacing w:after="0" w:line="259" w:lineRule="auto"/>
        <w:ind w:left="0" w:right="64" w:firstLine="0"/>
        <w:jc w:val="center"/>
      </w:pPr>
      <w:r>
        <w:rPr>
          <w:b/>
          <w:sz w:val="24"/>
        </w:rPr>
        <w:t>Team Fostering</w:t>
      </w:r>
      <w:r w:rsidR="00D55620">
        <w:rPr>
          <w:b/>
          <w:sz w:val="24"/>
        </w:rPr>
        <w:t xml:space="preserve"> – Job Description </w:t>
      </w:r>
    </w:p>
    <w:p w14:paraId="5B5BD292" w14:textId="77777777" w:rsidR="00471C2C" w:rsidRDefault="00D55620">
      <w:pPr>
        <w:spacing w:after="0" w:line="259" w:lineRule="auto"/>
        <w:ind w:left="2" w:right="64" w:firstLine="0"/>
        <w:jc w:val="center"/>
      </w:pPr>
      <w:r>
        <w:rPr>
          <w:b/>
          <w:sz w:val="24"/>
        </w:rPr>
        <w:t xml:space="preserve"> </w:t>
      </w:r>
    </w:p>
    <w:tbl>
      <w:tblPr>
        <w:tblStyle w:val="TableGrid"/>
        <w:tblW w:w="9030" w:type="dxa"/>
        <w:tblInd w:w="6" w:type="dxa"/>
        <w:tblCellMar>
          <w:top w:w="81" w:type="dxa"/>
          <w:left w:w="107" w:type="dxa"/>
          <w:right w:w="105" w:type="dxa"/>
        </w:tblCellMar>
        <w:tblLook w:val="04A0" w:firstRow="1" w:lastRow="0" w:firstColumn="1" w:lastColumn="0" w:noHBand="0" w:noVBand="1"/>
      </w:tblPr>
      <w:tblGrid>
        <w:gridCol w:w="2652"/>
        <w:gridCol w:w="2563"/>
        <w:gridCol w:w="232"/>
        <w:gridCol w:w="1115"/>
        <w:gridCol w:w="711"/>
        <w:gridCol w:w="1743"/>
        <w:gridCol w:w="14"/>
      </w:tblGrid>
      <w:tr w:rsidR="00DF0E83" w14:paraId="67FB0E49" w14:textId="77777777" w:rsidTr="00BD032B">
        <w:trPr>
          <w:trHeight w:val="698"/>
        </w:trPr>
        <w:tc>
          <w:tcPr>
            <w:tcW w:w="2652" w:type="dxa"/>
            <w:tcBorders>
              <w:top w:val="single" w:sz="4" w:space="0" w:color="000000"/>
              <w:left w:val="single" w:sz="4" w:space="0" w:color="000000"/>
              <w:bottom w:val="single" w:sz="4" w:space="0" w:color="000000"/>
              <w:right w:val="single" w:sz="4" w:space="0" w:color="000000"/>
            </w:tcBorders>
            <w:shd w:val="clear" w:color="auto" w:fill="F2F2F2"/>
          </w:tcPr>
          <w:p w14:paraId="6CAA0374" w14:textId="77777777" w:rsidR="00DF0E83" w:rsidRDefault="00DF0E83">
            <w:pPr>
              <w:spacing w:after="0" w:line="259" w:lineRule="auto"/>
              <w:ind w:left="0" w:right="0" w:firstLine="0"/>
            </w:pPr>
            <w:r>
              <w:rPr>
                <w:b/>
              </w:rPr>
              <w:t xml:space="preserve">Job Title: </w:t>
            </w:r>
          </w:p>
        </w:tc>
        <w:tc>
          <w:tcPr>
            <w:tcW w:w="2795" w:type="dxa"/>
            <w:gridSpan w:val="2"/>
            <w:tcBorders>
              <w:top w:val="single" w:sz="4" w:space="0" w:color="000000"/>
              <w:left w:val="single" w:sz="4" w:space="0" w:color="000000"/>
              <w:bottom w:val="single" w:sz="4" w:space="0" w:color="000000"/>
              <w:right w:val="single" w:sz="4" w:space="0" w:color="000000"/>
            </w:tcBorders>
            <w:shd w:val="clear" w:color="auto" w:fill="F2F2F2"/>
          </w:tcPr>
          <w:p w14:paraId="0691A2B1" w14:textId="72B82EAE" w:rsidR="00DF0E83" w:rsidRDefault="00DF0E83">
            <w:pPr>
              <w:spacing w:after="160" w:line="259" w:lineRule="auto"/>
              <w:ind w:left="0" w:right="0" w:firstLine="0"/>
            </w:pPr>
            <w:r>
              <w:t>Family Support Worker</w:t>
            </w:r>
          </w:p>
        </w:tc>
        <w:tc>
          <w:tcPr>
            <w:tcW w:w="1826" w:type="dxa"/>
            <w:gridSpan w:val="2"/>
            <w:tcBorders>
              <w:top w:val="single" w:sz="4" w:space="0" w:color="000000"/>
              <w:left w:val="single" w:sz="4" w:space="0" w:color="000000"/>
              <w:bottom w:val="single" w:sz="4" w:space="0" w:color="000000"/>
              <w:right w:val="single" w:sz="4" w:space="0" w:color="000000"/>
            </w:tcBorders>
            <w:shd w:val="clear" w:color="auto" w:fill="F2F2F2"/>
          </w:tcPr>
          <w:p w14:paraId="1C1B0804" w14:textId="77777777" w:rsidR="00DF0E83" w:rsidRDefault="00DF0E83">
            <w:pPr>
              <w:spacing w:after="0" w:line="259" w:lineRule="auto"/>
              <w:ind w:left="2" w:right="0" w:firstLine="0"/>
            </w:pPr>
            <w:r>
              <w:rPr>
                <w:b/>
              </w:rPr>
              <w:t xml:space="preserve">JE Reference: </w:t>
            </w:r>
          </w:p>
        </w:tc>
        <w:tc>
          <w:tcPr>
            <w:tcW w:w="1757" w:type="dxa"/>
            <w:gridSpan w:val="2"/>
            <w:tcBorders>
              <w:top w:val="single" w:sz="4" w:space="0" w:color="000000"/>
              <w:left w:val="single" w:sz="4" w:space="0" w:color="000000"/>
              <w:bottom w:val="single" w:sz="4" w:space="0" w:color="000000"/>
              <w:right w:val="single" w:sz="4" w:space="0" w:color="000000"/>
            </w:tcBorders>
            <w:shd w:val="clear" w:color="auto" w:fill="F2F2F2"/>
          </w:tcPr>
          <w:p w14:paraId="540F3F45" w14:textId="5CEE968B" w:rsidR="00DF0E83" w:rsidRDefault="00DF0E83">
            <w:pPr>
              <w:spacing w:after="0" w:line="259" w:lineRule="auto"/>
              <w:ind w:left="1" w:right="0" w:firstLine="0"/>
            </w:pPr>
            <w:r>
              <w:t>JE</w:t>
            </w:r>
            <w:r w:rsidR="006819A9">
              <w:t>108</w:t>
            </w:r>
          </w:p>
        </w:tc>
      </w:tr>
      <w:tr w:rsidR="00E3615E" w14:paraId="4932CE81" w14:textId="77777777" w:rsidTr="007063A6">
        <w:trPr>
          <w:gridAfter w:val="1"/>
          <w:wAfter w:w="14" w:type="dxa"/>
          <w:trHeight w:val="490"/>
        </w:trPr>
        <w:tc>
          <w:tcPr>
            <w:tcW w:w="265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55FE6A8" w14:textId="77777777" w:rsidR="00E3615E" w:rsidRDefault="00E3615E">
            <w:pPr>
              <w:spacing w:after="0" w:line="259" w:lineRule="auto"/>
              <w:ind w:left="0" w:right="0" w:firstLine="0"/>
            </w:pPr>
            <w:r>
              <w:rPr>
                <w:b/>
              </w:rPr>
              <w:t xml:space="preserve">Base: </w:t>
            </w:r>
          </w:p>
        </w:tc>
        <w:tc>
          <w:tcPr>
            <w:tcW w:w="6364" w:type="dxa"/>
            <w:gridSpan w:val="5"/>
            <w:tcBorders>
              <w:top w:val="single" w:sz="4" w:space="0" w:color="000000"/>
              <w:left w:val="single" w:sz="4" w:space="0" w:color="000000"/>
              <w:bottom w:val="single" w:sz="4" w:space="0" w:color="000000"/>
              <w:right w:val="single" w:sz="4" w:space="0" w:color="000000"/>
            </w:tcBorders>
            <w:shd w:val="clear" w:color="auto" w:fill="F2F2F2"/>
            <w:vAlign w:val="center"/>
          </w:tcPr>
          <w:p w14:paraId="567E5FEC" w14:textId="4252CACA" w:rsidR="00E3615E" w:rsidRDefault="00863072">
            <w:pPr>
              <w:spacing w:after="160" w:line="259" w:lineRule="auto"/>
              <w:ind w:left="0" w:right="0" w:firstLine="0"/>
            </w:pPr>
            <w:r>
              <w:t>North-East</w:t>
            </w:r>
            <w:r w:rsidR="00377EBD">
              <w:t xml:space="preserve"> (North Shields or Middlesbrough)</w:t>
            </w:r>
          </w:p>
        </w:tc>
      </w:tr>
      <w:tr w:rsidR="00471C2C" w14:paraId="7F50398E" w14:textId="77777777" w:rsidTr="00E3615E">
        <w:trPr>
          <w:gridAfter w:val="1"/>
          <w:wAfter w:w="14" w:type="dxa"/>
          <w:trHeight w:val="742"/>
        </w:trPr>
        <w:tc>
          <w:tcPr>
            <w:tcW w:w="2652" w:type="dxa"/>
            <w:tcBorders>
              <w:top w:val="single" w:sz="4" w:space="0" w:color="000000"/>
              <w:left w:val="single" w:sz="4" w:space="0" w:color="000000"/>
              <w:bottom w:val="single" w:sz="4" w:space="0" w:color="000000"/>
              <w:right w:val="single" w:sz="4" w:space="0" w:color="000000"/>
            </w:tcBorders>
            <w:shd w:val="clear" w:color="auto" w:fill="F2F2F2"/>
          </w:tcPr>
          <w:p w14:paraId="3D2908AD" w14:textId="77777777" w:rsidR="00471C2C" w:rsidRDefault="00D55620">
            <w:pPr>
              <w:spacing w:after="0" w:line="259" w:lineRule="auto"/>
              <w:ind w:left="0" w:right="0" w:firstLine="0"/>
            </w:pPr>
            <w:r>
              <w:rPr>
                <w:b/>
              </w:rPr>
              <w:t xml:space="preserve">Reports to: </w:t>
            </w:r>
          </w:p>
        </w:tc>
        <w:tc>
          <w:tcPr>
            <w:tcW w:w="256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A3E9835" w14:textId="435EC7C4" w:rsidR="00471C2C" w:rsidRDefault="00377EBD">
            <w:pPr>
              <w:spacing w:after="0" w:line="259" w:lineRule="auto"/>
              <w:ind w:left="0" w:right="0" w:firstLine="0"/>
            </w:pPr>
            <w:r>
              <w:t>Team Manager (Middlesbrough)</w:t>
            </w:r>
          </w:p>
        </w:tc>
        <w:tc>
          <w:tcPr>
            <w:tcW w:w="1347" w:type="dxa"/>
            <w:gridSpan w:val="2"/>
            <w:tcBorders>
              <w:top w:val="single" w:sz="4" w:space="0" w:color="000000"/>
              <w:left w:val="single" w:sz="4" w:space="0" w:color="000000"/>
              <w:bottom w:val="single" w:sz="4" w:space="0" w:color="000000"/>
              <w:right w:val="single" w:sz="4" w:space="0" w:color="000000"/>
            </w:tcBorders>
            <w:shd w:val="clear" w:color="auto" w:fill="F2F2F2"/>
          </w:tcPr>
          <w:p w14:paraId="7E620E67" w14:textId="77777777" w:rsidR="00471C2C" w:rsidRDefault="00D55620">
            <w:pPr>
              <w:spacing w:after="0" w:line="259" w:lineRule="auto"/>
              <w:ind w:left="0" w:right="0" w:firstLine="0"/>
            </w:pPr>
            <w:r>
              <w:rPr>
                <w:b/>
              </w:rPr>
              <w:t xml:space="preserve">Grade: </w:t>
            </w:r>
          </w:p>
        </w:tc>
        <w:tc>
          <w:tcPr>
            <w:tcW w:w="2454"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3F822848" w14:textId="26670333" w:rsidR="00471C2C" w:rsidRDefault="00E3615E" w:rsidP="00E3615E">
            <w:pPr>
              <w:spacing w:after="0" w:line="259" w:lineRule="auto"/>
              <w:ind w:left="0" w:right="0" w:firstLine="0"/>
            </w:pPr>
            <w:r>
              <w:t>N/A</w:t>
            </w:r>
          </w:p>
        </w:tc>
      </w:tr>
      <w:tr w:rsidR="00471C2C" w14:paraId="3BCACC87" w14:textId="77777777" w:rsidTr="008A5016">
        <w:trPr>
          <w:gridAfter w:val="1"/>
          <w:wAfter w:w="14" w:type="dxa"/>
          <w:trHeight w:val="602"/>
        </w:trPr>
        <w:tc>
          <w:tcPr>
            <w:tcW w:w="2652" w:type="dxa"/>
            <w:tcBorders>
              <w:top w:val="single" w:sz="4" w:space="0" w:color="000000"/>
              <w:left w:val="single" w:sz="4" w:space="0" w:color="000000"/>
              <w:bottom w:val="single" w:sz="4" w:space="0" w:color="000000"/>
              <w:right w:val="single" w:sz="4" w:space="0" w:color="000000"/>
            </w:tcBorders>
            <w:shd w:val="clear" w:color="auto" w:fill="F2F2F2"/>
          </w:tcPr>
          <w:p w14:paraId="43BCEFE7" w14:textId="77777777" w:rsidR="00471C2C" w:rsidRDefault="00D55620">
            <w:pPr>
              <w:spacing w:after="0" w:line="259" w:lineRule="auto"/>
              <w:ind w:left="0" w:right="0" w:firstLine="0"/>
            </w:pPr>
            <w:r>
              <w:rPr>
                <w:b/>
              </w:rPr>
              <w:t xml:space="preserve">Service responsibility: </w:t>
            </w:r>
          </w:p>
        </w:tc>
        <w:tc>
          <w:tcPr>
            <w:tcW w:w="2563" w:type="dxa"/>
            <w:tcBorders>
              <w:top w:val="single" w:sz="4" w:space="0" w:color="000000"/>
              <w:left w:val="single" w:sz="4" w:space="0" w:color="000000"/>
              <w:bottom w:val="single" w:sz="4" w:space="0" w:color="000000"/>
              <w:right w:val="single" w:sz="4" w:space="0" w:color="000000"/>
            </w:tcBorders>
            <w:shd w:val="clear" w:color="auto" w:fill="F2F2F2"/>
          </w:tcPr>
          <w:p w14:paraId="424C3960" w14:textId="51000166" w:rsidR="00E3615E" w:rsidRDefault="00377EBD" w:rsidP="00E3615E">
            <w:pPr>
              <w:spacing w:after="0" w:line="259" w:lineRule="auto"/>
              <w:ind w:left="0" w:right="0" w:firstLine="0"/>
            </w:pPr>
            <w:r>
              <w:t>Social Work</w:t>
            </w:r>
          </w:p>
        </w:tc>
        <w:tc>
          <w:tcPr>
            <w:tcW w:w="1347" w:type="dxa"/>
            <w:gridSpan w:val="2"/>
            <w:tcBorders>
              <w:top w:val="single" w:sz="4" w:space="0" w:color="000000"/>
              <w:left w:val="single" w:sz="4" w:space="0" w:color="000000"/>
              <w:bottom w:val="single" w:sz="4" w:space="0" w:color="000000"/>
              <w:right w:val="single" w:sz="4" w:space="0" w:color="000000"/>
            </w:tcBorders>
            <w:shd w:val="clear" w:color="auto" w:fill="F2F2F2"/>
          </w:tcPr>
          <w:p w14:paraId="0141E428" w14:textId="1328FDB3" w:rsidR="00471C2C" w:rsidRDefault="00D55620">
            <w:pPr>
              <w:spacing w:after="0" w:line="259" w:lineRule="auto"/>
              <w:ind w:left="0" w:right="0" w:firstLine="0"/>
            </w:pPr>
            <w:r>
              <w:rPr>
                <w:b/>
              </w:rPr>
              <w:t>Salary</w:t>
            </w:r>
            <w:r w:rsidR="00863072">
              <w:rPr>
                <w:b/>
              </w:rPr>
              <w:t xml:space="preserve"> Band</w:t>
            </w:r>
            <w:r>
              <w:rPr>
                <w:b/>
              </w:rPr>
              <w:t xml:space="preserve">: </w:t>
            </w:r>
          </w:p>
        </w:tc>
        <w:tc>
          <w:tcPr>
            <w:tcW w:w="2454"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5A2E42F0" w14:textId="125982FB" w:rsidR="00E3615E" w:rsidRPr="00863072" w:rsidRDefault="00377EBD" w:rsidP="00E3615E">
            <w:pPr>
              <w:spacing w:after="0" w:line="259" w:lineRule="auto"/>
              <w:ind w:left="0" w:right="0" w:firstLine="0"/>
            </w:pPr>
            <w:r>
              <w:t>£30,503.16 - £34,655.00</w:t>
            </w:r>
          </w:p>
        </w:tc>
      </w:tr>
      <w:tr w:rsidR="00471C2C" w14:paraId="0138B282" w14:textId="77777777" w:rsidTr="00E3615E">
        <w:trPr>
          <w:gridAfter w:val="1"/>
          <w:wAfter w:w="14" w:type="dxa"/>
          <w:trHeight w:val="698"/>
        </w:trPr>
        <w:tc>
          <w:tcPr>
            <w:tcW w:w="2652" w:type="dxa"/>
            <w:tcBorders>
              <w:top w:val="single" w:sz="4" w:space="0" w:color="000000"/>
              <w:left w:val="single" w:sz="4" w:space="0" w:color="000000"/>
              <w:bottom w:val="single" w:sz="4" w:space="0" w:color="000000"/>
              <w:right w:val="single" w:sz="4" w:space="0" w:color="000000"/>
            </w:tcBorders>
            <w:shd w:val="clear" w:color="auto" w:fill="F2F2F2"/>
          </w:tcPr>
          <w:p w14:paraId="6E151AA0" w14:textId="77777777" w:rsidR="00471C2C" w:rsidRDefault="00D55620">
            <w:pPr>
              <w:spacing w:after="0" w:line="259" w:lineRule="auto"/>
              <w:ind w:left="0" w:right="0" w:firstLine="0"/>
            </w:pPr>
            <w:r>
              <w:rPr>
                <w:b/>
              </w:rPr>
              <w:t xml:space="preserve">Additional: </w:t>
            </w:r>
          </w:p>
        </w:tc>
        <w:tc>
          <w:tcPr>
            <w:tcW w:w="2563" w:type="dxa"/>
            <w:tcBorders>
              <w:top w:val="single" w:sz="4" w:space="0" w:color="000000"/>
              <w:left w:val="single" w:sz="4" w:space="0" w:color="000000"/>
              <w:bottom w:val="single" w:sz="4" w:space="0" w:color="000000"/>
              <w:right w:val="single" w:sz="4" w:space="0" w:color="000000"/>
            </w:tcBorders>
            <w:shd w:val="clear" w:color="auto" w:fill="F2F2F2"/>
          </w:tcPr>
          <w:p w14:paraId="3AAB662F" w14:textId="77777777" w:rsidR="00471C2C" w:rsidRDefault="00D55620">
            <w:pPr>
              <w:spacing w:after="0" w:line="259" w:lineRule="auto"/>
              <w:ind w:left="0" w:right="0" w:firstLine="0"/>
            </w:pPr>
            <w:r>
              <w:t xml:space="preserve">Some travel may be required. </w:t>
            </w:r>
          </w:p>
        </w:tc>
        <w:tc>
          <w:tcPr>
            <w:tcW w:w="1347" w:type="dxa"/>
            <w:gridSpan w:val="2"/>
            <w:tcBorders>
              <w:top w:val="single" w:sz="4" w:space="0" w:color="000000"/>
              <w:left w:val="single" w:sz="4" w:space="0" w:color="000000"/>
              <w:bottom w:val="single" w:sz="4" w:space="0" w:color="000000"/>
              <w:right w:val="single" w:sz="4" w:space="0" w:color="000000"/>
            </w:tcBorders>
            <w:shd w:val="clear" w:color="auto" w:fill="F2F2F2"/>
          </w:tcPr>
          <w:p w14:paraId="5C7BEEDE" w14:textId="59423842" w:rsidR="00471C2C" w:rsidRDefault="00B83BF0">
            <w:pPr>
              <w:spacing w:after="0" w:line="259" w:lineRule="auto"/>
              <w:ind w:left="0" w:right="0" w:firstLine="0"/>
            </w:pPr>
            <w:r>
              <w:rPr>
                <w:b/>
              </w:rPr>
              <w:t>Hours</w:t>
            </w:r>
            <w:r w:rsidR="00D55620">
              <w:rPr>
                <w:b/>
              </w:rPr>
              <w:t xml:space="preserve">: </w:t>
            </w:r>
          </w:p>
        </w:tc>
        <w:tc>
          <w:tcPr>
            <w:tcW w:w="2454" w:type="dxa"/>
            <w:gridSpan w:val="2"/>
            <w:tcBorders>
              <w:top w:val="single" w:sz="4" w:space="0" w:color="000000"/>
              <w:left w:val="single" w:sz="4" w:space="0" w:color="000000"/>
              <w:bottom w:val="single" w:sz="4" w:space="0" w:color="000000"/>
              <w:right w:val="single" w:sz="4" w:space="0" w:color="000000"/>
            </w:tcBorders>
            <w:shd w:val="clear" w:color="auto" w:fill="F2F2F2"/>
          </w:tcPr>
          <w:p w14:paraId="198793AA" w14:textId="16C3C093" w:rsidR="00471C2C" w:rsidRDefault="00377EBD">
            <w:pPr>
              <w:spacing w:after="0" w:line="259" w:lineRule="auto"/>
              <w:ind w:left="1" w:right="0" w:firstLine="0"/>
            </w:pPr>
            <w:r>
              <w:t>37.5pw</w:t>
            </w:r>
          </w:p>
        </w:tc>
      </w:tr>
    </w:tbl>
    <w:p w14:paraId="7724DF38" w14:textId="77777777" w:rsidR="00471C2C" w:rsidRPr="00FD55A1" w:rsidRDefault="00D55620">
      <w:pPr>
        <w:spacing w:after="0" w:line="259" w:lineRule="auto"/>
        <w:ind w:left="0" w:right="3" w:firstLine="0"/>
        <w:jc w:val="center"/>
        <w:rPr>
          <w:b/>
        </w:rPr>
      </w:pPr>
      <w:r w:rsidRPr="00FD55A1">
        <w:rPr>
          <w:b/>
        </w:rPr>
        <w:t xml:space="preserve"> </w:t>
      </w:r>
    </w:p>
    <w:p w14:paraId="5C9457D0" w14:textId="77777777" w:rsidR="00471C2C" w:rsidRDefault="00D55620">
      <w:pPr>
        <w:pStyle w:val="Heading1"/>
        <w:ind w:left="-5"/>
      </w:pPr>
      <w:r w:rsidRPr="00FD55A1">
        <w:t xml:space="preserve">JOB PURPOSE </w:t>
      </w:r>
    </w:p>
    <w:p w14:paraId="7A97D031" w14:textId="77777777" w:rsidR="00FD55A1" w:rsidRPr="00FD55A1" w:rsidRDefault="00FD55A1" w:rsidP="00FD55A1"/>
    <w:p w14:paraId="41DCFADF" w14:textId="7DA8C07C" w:rsidR="00DF0E83" w:rsidRPr="00DF0E83" w:rsidRDefault="00DF0E83" w:rsidP="00DF0E83">
      <w:pPr>
        <w:pStyle w:val="NoSpacing"/>
        <w:rPr>
          <w:rFonts w:ascii="Arial" w:hAnsi="Arial" w:cs="Arial"/>
          <w:lang w:val="en-US"/>
        </w:rPr>
      </w:pPr>
      <w:r w:rsidRPr="00DF0E83">
        <w:rPr>
          <w:rFonts w:ascii="Arial" w:hAnsi="Arial" w:cs="Arial"/>
          <w:lang w:val="en-US"/>
        </w:rPr>
        <w:t xml:space="preserve">To provide </w:t>
      </w:r>
      <w:r w:rsidR="006819A9" w:rsidRPr="00DF0E83">
        <w:rPr>
          <w:rFonts w:ascii="Arial" w:hAnsi="Arial" w:cs="Arial"/>
          <w:lang w:val="en-US"/>
        </w:rPr>
        <w:t>appropriate</w:t>
      </w:r>
      <w:r w:rsidRPr="00DF0E83">
        <w:rPr>
          <w:rFonts w:ascii="Arial" w:hAnsi="Arial" w:cs="Arial"/>
          <w:lang w:val="en-US"/>
        </w:rPr>
        <w:t xml:space="preserve"> advice, support, and guidance to foster carers to enable them to continue to provide care and stability to the children/young people who they are caring for. </w:t>
      </w:r>
    </w:p>
    <w:p w14:paraId="1686EDED" w14:textId="77777777" w:rsidR="00FD55A1" w:rsidRDefault="00FD55A1" w:rsidP="00FD55A1">
      <w:pPr>
        <w:pStyle w:val="ListParagraph"/>
        <w:spacing w:after="0" w:line="259" w:lineRule="auto"/>
        <w:ind w:right="0" w:firstLine="0"/>
      </w:pPr>
    </w:p>
    <w:p w14:paraId="0513C6FC" w14:textId="77777777" w:rsidR="00471C2C" w:rsidRDefault="00D55620">
      <w:pPr>
        <w:pStyle w:val="Heading1"/>
        <w:ind w:left="-5"/>
      </w:pPr>
      <w:r>
        <w:t xml:space="preserve">JOB SUMMARY </w:t>
      </w:r>
    </w:p>
    <w:p w14:paraId="490D5A62" w14:textId="77777777" w:rsidR="00FD55A1" w:rsidRPr="00FD55A1" w:rsidRDefault="00FD55A1" w:rsidP="00FD55A1"/>
    <w:p w14:paraId="7BE96174" w14:textId="77777777" w:rsidR="00863072" w:rsidRPr="006819A9" w:rsidRDefault="00863072" w:rsidP="00863072">
      <w:pPr>
        <w:spacing w:after="200" w:line="276" w:lineRule="auto"/>
        <w:ind w:left="0" w:right="0" w:firstLine="0"/>
        <w:contextualSpacing/>
        <w:jc w:val="both"/>
        <w:rPr>
          <w:rFonts w:eastAsia="Calibri"/>
          <w:bCs/>
          <w:color w:val="auto"/>
          <w:kern w:val="0"/>
          <w:szCs w:val="22"/>
          <w:u w:val="single"/>
          <w:lang w:eastAsia="en-US"/>
          <w14:ligatures w14:val="none"/>
        </w:rPr>
      </w:pPr>
      <w:r w:rsidRPr="006819A9">
        <w:rPr>
          <w:rFonts w:eastAsia="Calibri"/>
          <w:bCs/>
          <w:color w:val="auto"/>
          <w:kern w:val="0"/>
          <w:szCs w:val="22"/>
          <w:u w:val="single"/>
          <w:lang w:eastAsia="en-US"/>
          <w14:ligatures w14:val="none"/>
        </w:rPr>
        <w:t>Main Duties and responsibilities</w:t>
      </w:r>
    </w:p>
    <w:p w14:paraId="13927E4C" w14:textId="77777777" w:rsidR="00863072" w:rsidRPr="006819A9" w:rsidRDefault="00863072" w:rsidP="00863072">
      <w:pPr>
        <w:spacing w:after="200" w:line="276" w:lineRule="auto"/>
        <w:ind w:left="0" w:right="0" w:firstLine="0"/>
        <w:contextualSpacing/>
        <w:jc w:val="both"/>
        <w:rPr>
          <w:rFonts w:eastAsia="Calibri"/>
          <w:bCs/>
          <w:color w:val="auto"/>
          <w:kern w:val="0"/>
          <w:szCs w:val="22"/>
          <w:u w:val="single"/>
          <w:lang w:eastAsia="en-US"/>
          <w14:ligatures w14:val="none"/>
        </w:rPr>
      </w:pPr>
    </w:p>
    <w:p w14:paraId="031F7765" w14:textId="77777777" w:rsidR="00DF0E83" w:rsidRPr="006819A9" w:rsidRDefault="00DF0E83" w:rsidP="00DF0E83">
      <w:pPr>
        <w:pStyle w:val="ListParagraph"/>
        <w:numPr>
          <w:ilvl w:val="0"/>
          <w:numId w:val="23"/>
        </w:numPr>
        <w:spacing w:after="200" w:line="276" w:lineRule="auto"/>
        <w:ind w:right="0"/>
        <w:rPr>
          <w:szCs w:val="22"/>
        </w:rPr>
      </w:pPr>
      <w:r w:rsidRPr="006819A9">
        <w:rPr>
          <w:szCs w:val="22"/>
        </w:rPr>
        <w:t xml:space="preserve">To work in partnership with carers to empower them and to enable them to achieve positive outcomes for children and young people. </w:t>
      </w:r>
    </w:p>
    <w:p w14:paraId="693402EE" w14:textId="77777777" w:rsidR="00DF0E83" w:rsidRPr="006819A9" w:rsidRDefault="00DF0E83" w:rsidP="00DF0E83">
      <w:pPr>
        <w:pStyle w:val="ListParagraph"/>
        <w:numPr>
          <w:ilvl w:val="0"/>
          <w:numId w:val="23"/>
        </w:numPr>
        <w:spacing w:after="200" w:line="276" w:lineRule="auto"/>
        <w:ind w:right="0"/>
        <w:rPr>
          <w:szCs w:val="22"/>
        </w:rPr>
      </w:pPr>
      <w:r w:rsidRPr="006819A9">
        <w:rPr>
          <w:szCs w:val="22"/>
        </w:rPr>
        <w:t xml:space="preserve">To offer </w:t>
      </w:r>
      <w:r w:rsidRPr="006819A9">
        <w:rPr>
          <w:rFonts w:eastAsia="Times New Roman"/>
          <w:szCs w:val="22"/>
        </w:rPr>
        <w:t xml:space="preserve">direct practical and solution-focussed interventions for foster carers who are supporting children and young people through age-appropriate transitions and any challenging periods. </w:t>
      </w:r>
    </w:p>
    <w:p w14:paraId="0B6148DF" w14:textId="77777777" w:rsidR="00DF0E83" w:rsidRPr="006819A9" w:rsidRDefault="00DF0E83" w:rsidP="00DF0E83">
      <w:pPr>
        <w:pStyle w:val="ListParagraph"/>
        <w:numPr>
          <w:ilvl w:val="0"/>
          <w:numId w:val="23"/>
        </w:numPr>
        <w:spacing w:after="200" w:line="276" w:lineRule="auto"/>
        <w:ind w:right="0"/>
        <w:rPr>
          <w:szCs w:val="22"/>
        </w:rPr>
      </w:pPr>
      <w:r w:rsidRPr="006819A9">
        <w:rPr>
          <w:rFonts w:eastAsia="Times New Roman"/>
          <w:szCs w:val="22"/>
        </w:rPr>
        <w:t xml:space="preserve">To offer focused and time limited support and interventions that will be subject to regular reviews to ensure that appropriate outcomes are being achieved.   </w:t>
      </w:r>
    </w:p>
    <w:p w14:paraId="2E35466A" w14:textId="77777777" w:rsidR="00DF0E83" w:rsidRPr="006819A9" w:rsidRDefault="00DF0E83" w:rsidP="00DF0E83">
      <w:pPr>
        <w:pStyle w:val="ListParagraph"/>
        <w:numPr>
          <w:ilvl w:val="0"/>
          <w:numId w:val="23"/>
        </w:numPr>
        <w:spacing w:after="200" w:line="276" w:lineRule="auto"/>
        <w:ind w:right="0"/>
        <w:rPr>
          <w:szCs w:val="22"/>
        </w:rPr>
      </w:pPr>
      <w:r w:rsidRPr="006819A9">
        <w:rPr>
          <w:szCs w:val="22"/>
        </w:rPr>
        <w:t xml:space="preserve">Develop and source materials and resources necessary to support foster carers in their role. </w:t>
      </w:r>
    </w:p>
    <w:p w14:paraId="4CDB1B36" w14:textId="77777777" w:rsidR="00DF0E83" w:rsidRPr="006819A9" w:rsidRDefault="00DF0E83" w:rsidP="00DF0E83">
      <w:pPr>
        <w:pStyle w:val="ListParagraph"/>
        <w:numPr>
          <w:ilvl w:val="0"/>
          <w:numId w:val="23"/>
        </w:numPr>
        <w:spacing w:after="200" w:line="276" w:lineRule="auto"/>
        <w:ind w:right="0"/>
        <w:rPr>
          <w:szCs w:val="22"/>
        </w:rPr>
      </w:pPr>
      <w:r w:rsidRPr="006819A9">
        <w:rPr>
          <w:szCs w:val="22"/>
        </w:rPr>
        <w:t>To establish and maintain positive relationships with carers, children, and young people.</w:t>
      </w:r>
    </w:p>
    <w:p w14:paraId="0CAFC422" w14:textId="77777777" w:rsidR="00DF0E83" w:rsidRPr="006819A9" w:rsidRDefault="00DF0E83" w:rsidP="00DF0E83">
      <w:pPr>
        <w:pStyle w:val="ListParagraph"/>
        <w:numPr>
          <w:ilvl w:val="0"/>
          <w:numId w:val="23"/>
        </w:numPr>
        <w:spacing w:after="200" w:line="276" w:lineRule="auto"/>
        <w:ind w:right="0"/>
        <w:rPr>
          <w:szCs w:val="22"/>
        </w:rPr>
      </w:pPr>
      <w:r w:rsidRPr="006819A9">
        <w:rPr>
          <w:rFonts w:eastAsia="Times New Roman"/>
          <w:szCs w:val="22"/>
        </w:rPr>
        <w:t xml:space="preserve">Support carers to understand the impact that trauma can have on the development of children and young people. </w:t>
      </w:r>
    </w:p>
    <w:p w14:paraId="4E03F3D7" w14:textId="4CACBE1B" w:rsidR="00DF0E83" w:rsidRPr="006819A9" w:rsidRDefault="00DF0E83" w:rsidP="00DF0E83">
      <w:pPr>
        <w:pStyle w:val="ListParagraph"/>
        <w:numPr>
          <w:ilvl w:val="0"/>
          <w:numId w:val="23"/>
        </w:numPr>
        <w:spacing w:after="200" w:line="276" w:lineRule="auto"/>
        <w:ind w:right="0"/>
        <w:rPr>
          <w:szCs w:val="22"/>
        </w:rPr>
      </w:pPr>
      <w:r w:rsidRPr="006819A9">
        <w:rPr>
          <w:rStyle w:val="cf01"/>
          <w:rFonts w:ascii="Arial" w:hAnsi="Arial" w:cs="Arial"/>
          <w:sz w:val="22"/>
          <w:szCs w:val="22"/>
        </w:rPr>
        <w:t xml:space="preserve">Support carers who may be experiencing secondary trauma, and promote time for foster carers </w:t>
      </w:r>
      <w:r w:rsidR="006819A9" w:rsidRPr="006819A9">
        <w:rPr>
          <w:rStyle w:val="cf01"/>
          <w:rFonts w:ascii="Arial" w:hAnsi="Arial" w:cs="Arial"/>
          <w:sz w:val="22"/>
          <w:szCs w:val="22"/>
        </w:rPr>
        <w:t>self-care</w:t>
      </w:r>
      <w:r w:rsidRPr="006819A9">
        <w:rPr>
          <w:rStyle w:val="cf01"/>
          <w:rFonts w:ascii="Arial" w:hAnsi="Arial" w:cs="Arial"/>
          <w:sz w:val="22"/>
          <w:szCs w:val="22"/>
        </w:rPr>
        <w:t>, promoting positive wellbeing and minimising foster carer burnout.</w:t>
      </w:r>
    </w:p>
    <w:p w14:paraId="08AE4E62" w14:textId="77777777" w:rsidR="00DF0E83" w:rsidRPr="006819A9" w:rsidRDefault="00DF0E83" w:rsidP="00DF0E83">
      <w:pPr>
        <w:pStyle w:val="ListParagraph"/>
        <w:numPr>
          <w:ilvl w:val="0"/>
          <w:numId w:val="23"/>
        </w:numPr>
        <w:spacing w:after="200" w:line="276" w:lineRule="auto"/>
        <w:ind w:right="0"/>
        <w:rPr>
          <w:rFonts w:eastAsia="Times New Roman"/>
          <w:szCs w:val="22"/>
        </w:rPr>
      </w:pPr>
      <w:r w:rsidRPr="006819A9">
        <w:rPr>
          <w:rFonts w:eastAsia="Times New Roman"/>
          <w:szCs w:val="22"/>
        </w:rPr>
        <w:lastRenderedPageBreak/>
        <w:t>To offer earlier prevention and intervention to foster carers where any potential difficulties have been identified.</w:t>
      </w:r>
    </w:p>
    <w:p w14:paraId="2201BFD3" w14:textId="77777777" w:rsidR="00DF0E83" w:rsidRPr="000144BD" w:rsidRDefault="00DF0E83" w:rsidP="00DF0E83">
      <w:pPr>
        <w:pStyle w:val="ListParagraph"/>
        <w:numPr>
          <w:ilvl w:val="0"/>
          <w:numId w:val="23"/>
        </w:numPr>
        <w:spacing w:after="200" w:line="276" w:lineRule="auto"/>
        <w:ind w:right="0"/>
        <w:rPr>
          <w:rFonts w:eastAsia="Times New Roman" w:cstheme="minorHAnsi"/>
        </w:rPr>
      </w:pPr>
      <w:r w:rsidRPr="000144BD">
        <w:rPr>
          <w:rFonts w:eastAsia="Times New Roman" w:cstheme="minorHAnsi"/>
        </w:rPr>
        <w:t xml:space="preserve">To work collaboratively with relevant professionals involved with children and young people. </w:t>
      </w:r>
    </w:p>
    <w:p w14:paraId="3828BA4D" w14:textId="77777777" w:rsidR="00DF0E83" w:rsidRPr="000144BD" w:rsidRDefault="00DF0E83" w:rsidP="00DF0E83">
      <w:pPr>
        <w:pStyle w:val="ListParagraph"/>
        <w:numPr>
          <w:ilvl w:val="0"/>
          <w:numId w:val="23"/>
        </w:numPr>
        <w:spacing w:after="200" w:line="276" w:lineRule="auto"/>
        <w:ind w:right="0"/>
        <w:rPr>
          <w:rFonts w:eastAsia="Times New Roman" w:cstheme="minorHAnsi"/>
        </w:rPr>
      </w:pPr>
      <w:r w:rsidRPr="000144BD">
        <w:rPr>
          <w:rFonts w:eastAsia="Times New Roman" w:cstheme="minorHAnsi"/>
        </w:rPr>
        <w:t xml:space="preserve">To work in accordance with care plan to achieve positive outcomes. </w:t>
      </w:r>
    </w:p>
    <w:p w14:paraId="0D7FDBBD" w14:textId="77777777" w:rsidR="00DF0E83" w:rsidRPr="000144BD" w:rsidRDefault="00DF0E83" w:rsidP="00DF0E83">
      <w:pPr>
        <w:pStyle w:val="ListParagraph"/>
        <w:numPr>
          <w:ilvl w:val="0"/>
          <w:numId w:val="23"/>
        </w:numPr>
        <w:spacing w:after="200" w:line="276" w:lineRule="auto"/>
        <w:ind w:right="0"/>
        <w:rPr>
          <w:rFonts w:eastAsia="Times New Roman" w:cstheme="minorHAnsi"/>
        </w:rPr>
      </w:pPr>
      <w:r w:rsidRPr="000144BD">
        <w:rPr>
          <w:rFonts w:eastAsia="Times New Roman" w:cstheme="minorHAnsi"/>
        </w:rPr>
        <w:t>To improve placement stability for children and young people.</w:t>
      </w:r>
    </w:p>
    <w:p w14:paraId="7D1DAB3D" w14:textId="77777777" w:rsidR="00DF0E83" w:rsidRPr="000144BD" w:rsidRDefault="00DF0E83" w:rsidP="00DF0E83">
      <w:pPr>
        <w:pStyle w:val="ListParagraph"/>
        <w:numPr>
          <w:ilvl w:val="0"/>
          <w:numId w:val="23"/>
        </w:numPr>
        <w:spacing w:after="200" w:line="276" w:lineRule="auto"/>
        <w:ind w:right="0"/>
        <w:rPr>
          <w:rFonts w:eastAsia="Times New Roman" w:cstheme="minorHAnsi"/>
        </w:rPr>
      </w:pPr>
      <w:r w:rsidRPr="000144BD">
        <w:rPr>
          <w:rFonts w:cstheme="minorHAnsi"/>
        </w:rPr>
        <w:t xml:space="preserve">Support </w:t>
      </w:r>
      <w:r w:rsidRPr="000144BD">
        <w:rPr>
          <w:rFonts w:eastAsia="Times New Roman" w:cstheme="minorHAnsi"/>
        </w:rPr>
        <w:t xml:space="preserve">foster carers to put learning into practice so they can support children and young people. </w:t>
      </w:r>
    </w:p>
    <w:p w14:paraId="763F2B3C" w14:textId="77777777" w:rsidR="00DF0E83" w:rsidRPr="000144BD" w:rsidRDefault="00DF0E83" w:rsidP="00DF0E83">
      <w:pPr>
        <w:pStyle w:val="ListParagraph"/>
        <w:numPr>
          <w:ilvl w:val="0"/>
          <w:numId w:val="23"/>
        </w:numPr>
        <w:spacing w:after="200" w:line="276" w:lineRule="auto"/>
        <w:ind w:right="0"/>
        <w:rPr>
          <w:rFonts w:eastAsia="Times New Roman" w:cstheme="minorHAnsi"/>
        </w:rPr>
      </w:pPr>
      <w:r w:rsidRPr="000144BD">
        <w:rPr>
          <w:rFonts w:eastAsia="Times New Roman" w:cstheme="minorHAnsi"/>
        </w:rPr>
        <w:t>Give foster carers advice and guidance that is consistent with the agency’s policies, procedures, and key models such as PACE and Secure Base.</w:t>
      </w:r>
    </w:p>
    <w:p w14:paraId="706A822C" w14:textId="77777777" w:rsidR="00DF0E83" w:rsidRPr="000144BD" w:rsidRDefault="00DF0E83" w:rsidP="00DF0E83">
      <w:pPr>
        <w:pStyle w:val="ListParagraph"/>
        <w:numPr>
          <w:ilvl w:val="0"/>
          <w:numId w:val="23"/>
        </w:numPr>
        <w:spacing w:after="200" w:line="276" w:lineRule="auto"/>
        <w:ind w:right="0"/>
        <w:rPr>
          <w:rFonts w:eastAsia="Times New Roman" w:cstheme="minorHAnsi"/>
        </w:rPr>
      </w:pPr>
      <w:r w:rsidRPr="000144BD">
        <w:rPr>
          <w:rFonts w:cstheme="minorHAnsi"/>
        </w:rPr>
        <w:t>Contribute to own professional development by taking part in supervision, team days, training, appraisal, etc.</w:t>
      </w:r>
    </w:p>
    <w:p w14:paraId="4110C90C" w14:textId="77777777" w:rsidR="00DF0E83" w:rsidRPr="000144BD" w:rsidRDefault="00DF0E83" w:rsidP="00DF0E83">
      <w:pPr>
        <w:pStyle w:val="ListParagraph"/>
        <w:numPr>
          <w:ilvl w:val="0"/>
          <w:numId w:val="23"/>
        </w:numPr>
        <w:spacing w:after="200" w:line="276" w:lineRule="auto"/>
        <w:ind w:right="0"/>
        <w:rPr>
          <w:rFonts w:eastAsia="Times New Roman" w:cstheme="minorHAnsi"/>
        </w:rPr>
      </w:pPr>
      <w:r w:rsidRPr="000144BD">
        <w:rPr>
          <w:rFonts w:cstheme="minorHAnsi"/>
        </w:rPr>
        <w:t xml:space="preserve">Maintain accurate and up to date and non-discriminatory records. </w:t>
      </w:r>
    </w:p>
    <w:p w14:paraId="7FF820B1" w14:textId="3DC0550A" w:rsidR="00863072" w:rsidRPr="00DF0E83" w:rsidRDefault="00DF0E83" w:rsidP="00DF0E83">
      <w:pPr>
        <w:pStyle w:val="ListParagraph"/>
        <w:numPr>
          <w:ilvl w:val="0"/>
          <w:numId w:val="23"/>
        </w:numPr>
        <w:spacing w:after="200" w:line="276" w:lineRule="auto"/>
        <w:ind w:right="0"/>
        <w:rPr>
          <w:rFonts w:cstheme="minorHAnsi"/>
        </w:rPr>
      </w:pPr>
      <w:r w:rsidRPr="009409E4">
        <w:rPr>
          <w:rFonts w:cstheme="minorHAnsi"/>
        </w:rPr>
        <w:t>Undertake any additional duties that their Line Manager considers appropriate for the position.</w:t>
      </w:r>
    </w:p>
    <w:p w14:paraId="064D3502" w14:textId="77777777" w:rsidR="00863072" w:rsidRPr="00863072" w:rsidRDefault="00863072" w:rsidP="00863072">
      <w:pPr>
        <w:spacing w:after="200" w:line="276" w:lineRule="auto"/>
        <w:ind w:left="720" w:right="0" w:firstLine="0"/>
        <w:contextualSpacing/>
        <w:jc w:val="both"/>
        <w:rPr>
          <w:rFonts w:eastAsia="Calibri"/>
          <w:b/>
          <w:color w:val="auto"/>
          <w:kern w:val="0"/>
          <w:szCs w:val="22"/>
          <w:lang w:eastAsia="en-US"/>
          <w14:ligatures w14:val="none"/>
        </w:rPr>
      </w:pPr>
    </w:p>
    <w:p w14:paraId="5AF743C0" w14:textId="77777777" w:rsidR="00863072" w:rsidRDefault="00863072" w:rsidP="00863072">
      <w:pPr>
        <w:spacing w:after="200" w:line="240" w:lineRule="auto"/>
        <w:ind w:left="0" w:right="0" w:firstLine="0"/>
        <w:contextualSpacing/>
        <w:jc w:val="both"/>
        <w:rPr>
          <w:rFonts w:eastAsia="Calibri"/>
          <w:bCs/>
          <w:color w:val="auto"/>
          <w:kern w:val="0"/>
          <w:szCs w:val="22"/>
          <w:u w:val="single"/>
          <w:lang w:eastAsia="en-US"/>
          <w14:ligatures w14:val="none"/>
        </w:rPr>
      </w:pPr>
      <w:r w:rsidRPr="00863072">
        <w:rPr>
          <w:rFonts w:eastAsia="Calibri"/>
          <w:bCs/>
          <w:color w:val="auto"/>
          <w:kern w:val="0"/>
          <w:szCs w:val="22"/>
          <w:u w:val="single"/>
          <w:lang w:eastAsia="en-US"/>
          <w14:ligatures w14:val="none"/>
        </w:rPr>
        <w:t>Communication and Relationships</w:t>
      </w:r>
    </w:p>
    <w:p w14:paraId="1D62199E" w14:textId="77777777" w:rsidR="00863072" w:rsidRPr="00863072" w:rsidRDefault="00863072" w:rsidP="00863072">
      <w:pPr>
        <w:spacing w:after="200" w:line="240" w:lineRule="auto"/>
        <w:ind w:left="0" w:right="0" w:firstLine="0"/>
        <w:contextualSpacing/>
        <w:jc w:val="both"/>
        <w:rPr>
          <w:rFonts w:eastAsia="Calibri"/>
          <w:bCs/>
          <w:color w:val="auto"/>
          <w:kern w:val="0"/>
          <w:szCs w:val="22"/>
          <w:u w:val="single"/>
          <w:lang w:eastAsia="en-US"/>
          <w14:ligatures w14:val="none"/>
        </w:rPr>
      </w:pPr>
    </w:p>
    <w:p w14:paraId="512E9C11" w14:textId="77777777" w:rsidR="00DF0E83" w:rsidRPr="00DF0E83" w:rsidRDefault="00DF0E83" w:rsidP="00DF0E83">
      <w:pPr>
        <w:pStyle w:val="xmsonormal"/>
        <w:numPr>
          <w:ilvl w:val="0"/>
          <w:numId w:val="24"/>
        </w:numPr>
        <w:rPr>
          <w:rFonts w:ascii="Arial" w:eastAsia="Times New Roman" w:hAnsi="Arial" w:cs="Arial"/>
        </w:rPr>
      </w:pPr>
      <w:r w:rsidRPr="00DF0E83">
        <w:rPr>
          <w:rFonts w:ascii="Arial" w:eastAsia="Times New Roman" w:hAnsi="Arial" w:cs="Arial"/>
        </w:rPr>
        <w:t>Work as part of the team around the child, by supporting carers and working closely with supervising social workers and the Education and Support Service.</w:t>
      </w:r>
    </w:p>
    <w:p w14:paraId="042607C1" w14:textId="77777777" w:rsidR="00DF0E83" w:rsidRPr="00DF0E83" w:rsidRDefault="00DF0E83" w:rsidP="00DF0E83">
      <w:pPr>
        <w:pStyle w:val="xmsonormal"/>
        <w:numPr>
          <w:ilvl w:val="0"/>
          <w:numId w:val="24"/>
        </w:numPr>
        <w:rPr>
          <w:rFonts w:ascii="Arial" w:eastAsia="Times New Roman" w:hAnsi="Arial" w:cs="Arial"/>
        </w:rPr>
      </w:pPr>
      <w:r w:rsidRPr="00DF0E83">
        <w:rPr>
          <w:rFonts w:ascii="Arial" w:hAnsi="Arial" w:cs="Arial"/>
        </w:rPr>
        <w:t>To work in partnership with carers to empower them and to enable them to achieve better outcomes for their children.</w:t>
      </w:r>
    </w:p>
    <w:p w14:paraId="420426D8" w14:textId="77777777" w:rsidR="00DF0E83" w:rsidRPr="00DF0E83" w:rsidRDefault="00DF0E83" w:rsidP="00DF0E83">
      <w:pPr>
        <w:pStyle w:val="xmsonormal"/>
        <w:numPr>
          <w:ilvl w:val="0"/>
          <w:numId w:val="24"/>
        </w:numPr>
        <w:rPr>
          <w:rFonts w:ascii="Arial" w:eastAsia="Times New Roman" w:hAnsi="Arial" w:cs="Arial"/>
        </w:rPr>
      </w:pPr>
      <w:r w:rsidRPr="00DF0E83">
        <w:rPr>
          <w:rFonts w:ascii="Arial" w:eastAsia="Times New Roman" w:hAnsi="Arial" w:cs="Arial"/>
        </w:rPr>
        <w:t>P</w:t>
      </w:r>
      <w:r w:rsidRPr="00DF0E83">
        <w:rPr>
          <w:rFonts w:ascii="Arial" w:hAnsi="Arial" w:cs="Arial"/>
        </w:rPr>
        <w:t xml:space="preserve">rovide written and verbal reports on the work undertaken with carers. </w:t>
      </w:r>
      <w:r w:rsidRPr="00DF0E83">
        <w:rPr>
          <w:rFonts w:ascii="Arial" w:eastAsia="Times New Roman" w:hAnsi="Arial" w:cs="Arial"/>
        </w:rPr>
        <w:t xml:space="preserve"> </w:t>
      </w:r>
    </w:p>
    <w:p w14:paraId="1BB82B94" w14:textId="1D5E995F" w:rsidR="00863072" w:rsidRPr="00863072" w:rsidRDefault="00863072" w:rsidP="00DF0E83">
      <w:pPr>
        <w:spacing w:after="200" w:line="240" w:lineRule="auto"/>
        <w:ind w:left="720" w:right="0" w:firstLine="0"/>
        <w:contextualSpacing/>
        <w:jc w:val="both"/>
        <w:rPr>
          <w:rFonts w:eastAsia="Calibri"/>
          <w:color w:val="auto"/>
          <w:kern w:val="0"/>
          <w:szCs w:val="22"/>
          <w:lang w:eastAsia="en-US"/>
          <w14:ligatures w14:val="none"/>
        </w:rPr>
      </w:pPr>
    </w:p>
    <w:p w14:paraId="5C4AD5C9" w14:textId="0749159B" w:rsidR="00471C2C" w:rsidRDefault="00471C2C">
      <w:pPr>
        <w:spacing w:after="0" w:line="259" w:lineRule="auto"/>
        <w:ind w:left="0" w:right="0" w:firstLine="0"/>
      </w:pPr>
    </w:p>
    <w:p w14:paraId="360EC430" w14:textId="3F11DB14" w:rsidR="00FD55A1" w:rsidRPr="00AE2929" w:rsidRDefault="00AE2929" w:rsidP="00FD55A1">
      <w:pPr>
        <w:spacing w:after="0" w:line="259" w:lineRule="auto"/>
        <w:ind w:left="0" w:right="0" w:firstLine="0"/>
        <w:rPr>
          <w:b/>
          <w:bCs/>
        </w:rPr>
      </w:pPr>
      <w:r w:rsidRPr="00AE2929">
        <w:rPr>
          <w:b/>
          <w:bCs/>
        </w:rPr>
        <w:t>GENERAL RESPONSIBILITIES</w:t>
      </w:r>
    </w:p>
    <w:p w14:paraId="600DA463" w14:textId="77777777" w:rsidR="00AE2929" w:rsidRDefault="00AE2929" w:rsidP="00FD55A1">
      <w:pPr>
        <w:spacing w:after="0" w:line="259" w:lineRule="auto"/>
        <w:ind w:left="0" w:right="0" w:firstLine="0"/>
        <w:rPr>
          <w:b/>
          <w:bCs/>
        </w:rPr>
      </w:pPr>
    </w:p>
    <w:p w14:paraId="71AE28CB" w14:textId="2B0E5633" w:rsidR="00FD55A1" w:rsidRPr="00FD55A1" w:rsidRDefault="00FD55A1" w:rsidP="00FD55A1">
      <w:pPr>
        <w:spacing w:after="0" w:line="259" w:lineRule="auto"/>
        <w:ind w:left="0" w:right="0" w:firstLine="0"/>
      </w:pPr>
      <w:r w:rsidRPr="00FD55A1">
        <w:rPr>
          <w:b/>
          <w:bCs/>
        </w:rPr>
        <w:t>Safeguarding Children and Young People</w:t>
      </w:r>
    </w:p>
    <w:p w14:paraId="415FDB72" w14:textId="793C87D7" w:rsidR="00FD55A1" w:rsidRPr="00FD55A1" w:rsidRDefault="00FD55A1" w:rsidP="00AE2929">
      <w:pPr>
        <w:numPr>
          <w:ilvl w:val="0"/>
          <w:numId w:val="19"/>
        </w:numPr>
        <w:spacing w:after="0" w:line="259" w:lineRule="auto"/>
        <w:ind w:right="0"/>
      </w:pPr>
      <w:r w:rsidRPr="00FD55A1">
        <w:t>To commit to safeguarding and promoting the welfare of children and young people and protecting them from risk of harm. The agency recognises its responsibility to ensure safe and appropriate policies, working practices and systems are in place for all staff working with children and young people</w:t>
      </w:r>
      <w:r w:rsidR="00AE2929">
        <w:t>.</w:t>
      </w:r>
    </w:p>
    <w:p w14:paraId="15728D3E" w14:textId="22343BF8" w:rsidR="00FD55A1" w:rsidRPr="00FD55A1" w:rsidRDefault="00FD55A1" w:rsidP="00AE2929">
      <w:pPr>
        <w:numPr>
          <w:ilvl w:val="0"/>
          <w:numId w:val="19"/>
        </w:numPr>
        <w:spacing w:after="0" w:line="259" w:lineRule="auto"/>
        <w:ind w:right="0"/>
      </w:pPr>
      <w:r w:rsidRPr="00FD55A1">
        <w:t>To comply with Team Fostering’s Safeguarding Policy and promote the safeguarding of children throughout their work</w:t>
      </w:r>
      <w:r w:rsidR="00AE2929">
        <w:t>.</w:t>
      </w:r>
    </w:p>
    <w:p w14:paraId="668F5140" w14:textId="2E2555FA" w:rsidR="00A92032" w:rsidRDefault="00FD55A1" w:rsidP="00DF0E83">
      <w:pPr>
        <w:numPr>
          <w:ilvl w:val="0"/>
          <w:numId w:val="19"/>
        </w:numPr>
        <w:spacing w:after="0" w:line="259" w:lineRule="auto"/>
        <w:ind w:right="0"/>
      </w:pPr>
      <w:r w:rsidRPr="00FD55A1">
        <w:t>To mandatory safeguarding training in relation to their work with children and young people</w:t>
      </w:r>
      <w:r w:rsidR="00AE2929">
        <w:t>.</w:t>
      </w:r>
    </w:p>
    <w:p w14:paraId="0DD4CD10" w14:textId="77777777" w:rsidR="00A92032" w:rsidRPr="00FD55A1" w:rsidRDefault="00A92032" w:rsidP="00A92032">
      <w:pPr>
        <w:spacing w:after="0" w:line="259" w:lineRule="auto"/>
        <w:ind w:right="0"/>
      </w:pPr>
    </w:p>
    <w:p w14:paraId="5996BAAD" w14:textId="77777777" w:rsidR="00FD55A1" w:rsidRPr="00FD55A1" w:rsidRDefault="00D55620" w:rsidP="00FD55A1">
      <w:pPr>
        <w:spacing w:after="0" w:line="259" w:lineRule="auto"/>
        <w:ind w:left="0" w:right="0" w:firstLine="0"/>
      </w:pPr>
      <w:r>
        <w:t xml:space="preserve"> </w:t>
      </w:r>
      <w:r w:rsidR="00FD55A1" w:rsidRPr="00FD55A1">
        <w:rPr>
          <w:b/>
          <w:bCs/>
        </w:rPr>
        <w:t>Confidentiality</w:t>
      </w:r>
    </w:p>
    <w:p w14:paraId="068464E7" w14:textId="075983AF" w:rsidR="00FD55A1" w:rsidRDefault="00FD55A1" w:rsidP="00AE2929">
      <w:pPr>
        <w:numPr>
          <w:ilvl w:val="0"/>
          <w:numId w:val="12"/>
        </w:numPr>
        <w:spacing w:after="0" w:line="259" w:lineRule="auto"/>
        <w:ind w:right="0"/>
      </w:pPr>
      <w:r w:rsidRPr="00FD55A1">
        <w:t>To safeguard the confidentiality of information relating to carers, children and young people at all times in accordance with agency policies and procedures</w:t>
      </w:r>
      <w:r w:rsidR="00AE2929">
        <w:t>.</w:t>
      </w:r>
    </w:p>
    <w:p w14:paraId="70816D39" w14:textId="77777777" w:rsidR="006819A9" w:rsidRPr="00FD55A1" w:rsidRDefault="006819A9" w:rsidP="006819A9">
      <w:pPr>
        <w:spacing w:after="0" w:line="259" w:lineRule="auto"/>
        <w:ind w:left="720" w:right="0" w:firstLine="0"/>
      </w:pPr>
    </w:p>
    <w:p w14:paraId="201FB488" w14:textId="77777777" w:rsidR="00FD55A1" w:rsidRPr="00FD55A1" w:rsidRDefault="00FD55A1" w:rsidP="00FD55A1">
      <w:pPr>
        <w:spacing w:after="0" w:line="259" w:lineRule="auto"/>
        <w:ind w:left="0" w:right="0" w:firstLine="0"/>
      </w:pPr>
      <w:r w:rsidRPr="00FD55A1">
        <w:rPr>
          <w:b/>
          <w:bCs/>
        </w:rPr>
        <w:t>Health and Safety</w:t>
      </w:r>
    </w:p>
    <w:p w14:paraId="7B5D8B3C" w14:textId="101D7EBC" w:rsidR="00FD55A1" w:rsidRDefault="00FD55A1" w:rsidP="00AE2929">
      <w:pPr>
        <w:numPr>
          <w:ilvl w:val="0"/>
          <w:numId w:val="13"/>
        </w:numPr>
        <w:spacing w:after="0" w:line="259" w:lineRule="auto"/>
        <w:ind w:right="0"/>
      </w:pPr>
      <w:r w:rsidRPr="00FD55A1">
        <w:t>To comply with Health and Safety regulations and guidance in the course of employment</w:t>
      </w:r>
      <w:r w:rsidR="00AE2929">
        <w:t>.</w:t>
      </w:r>
    </w:p>
    <w:p w14:paraId="59DB9BDF" w14:textId="77777777" w:rsidR="006819A9" w:rsidRPr="00FD55A1" w:rsidRDefault="006819A9" w:rsidP="006819A9">
      <w:pPr>
        <w:spacing w:after="0" w:line="259" w:lineRule="auto"/>
        <w:ind w:left="720" w:right="0" w:firstLine="0"/>
      </w:pPr>
    </w:p>
    <w:p w14:paraId="4EB38817" w14:textId="77777777" w:rsidR="00FD55A1" w:rsidRPr="00FD55A1" w:rsidRDefault="00FD55A1" w:rsidP="00FD55A1">
      <w:pPr>
        <w:spacing w:after="0" w:line="259" w:lineRule="auto"/>
        <w:ind w:left="0" w:right="0" w:firstLine="0"/>
      </w:pPr>
      <w:r w:rsidRPr="00FD55A1">
        <w:rPr>
          <w:b/>
          <w:bCs/>
        </w:rPr>
        <w:t>Data Protection</w:t>
      </w:r>
    </w:p>
    <w:p w14:paraId="5878A79B" w14:textId="77777777" w:rsidR="00FD55A1" w:rsidRPr="00FD55A1" w:rsidRDefault="00FD55A1" w:rsidP="00AE2929">
      <w:pPr>
        <w:numPr>
          <w:ilvl w:val="0"/>
          <w:numId w:val="14"/>
        </w:numPr>
        <w:spacing w:after="0" w:line="259" w:lineRule="auto"/>
        <w:ind w:right="0"/>
      </w:pPr>
      <w:r w:rsidRPr="00FD55A1">
        <w:t>To comply with the Agency’s policies and Data Protection Act in all aspects, with particular reference to the protection and use of personal data relating to carers and children and young people.</w:t>
      </w:r>
    </w:p>
    <w:p w14:paraId="27C2C990" w14:textId="77777777" w:rsidR="00FD55A1" w:rsidRPr="00FD55A1" w:rsidRDefault="00FD55A1" w:rsidP="00AE2929">
      <w:pPr>
        <w:numPr>
          <w:ilvl w:val="0"/>
          <w:numId w:val="14"/>
        </w:numPr>
        <w:spacing w:after="0" w:line="259" w:lineRule="auto"/>
        <w:ind w:right="0"/>
      </w:pPr>
      <w:r w:rsidRPr="00FD55A1">
        <w:lastRenderedPageBreak/>
        <w:t>To ensure all data is recorded accurately, timely, up to date and in a non-discriminatory manner.</w:t>
      </w:r>
    </w:p>
    <w:p w14:paraId="77321B69" w14:textId="77777777" w:rsidR="00DF0E83" w:rsidRDefault="00DF0E83" w:rsidP="00FD55A1">
      <w:pPr>
        <w:spacing w:after="0" w:line="259" w:lineRule="auto"/>
        <w:ind w:left="0" w:right="0" w:firstLine="0"/>
        <w:rPr>
          <w:b/>
          <w:bCs/>
        </w:rPr>
      </w:pPr>
    </w:p>
    <w:p w14:paraId="76BB747F" w14:textId="168B4065" w:rsidR="00FD55A1" w:rsidRPr="00FD55A1" w:rsidRDefault="00FD55A1" w:rsidP="00FD55A1">
      <w:pPr>
        <w:spacing w:after="0" w:line="259" w:lineRule="auto"/>
        <w:ind w:left="0" w:right="0" w:firstLine="0"/>
      </w:pPr>
      <w:r w:rsidRPr="00FD55A1">
        <w:rPr>
          <w:b/>
          <w:bCs/>
        </w:rPr>
        <w:t>Equality &amp; Diversity</w:t>
      </w:r>
    </w:p>
    <w:p w14:paraId="10712E84" w14:textId="77777777" w:rsidR="00FD55A1" w:rsidRPr="00FD55A1" w:rsidRDefault="00FD55A1" w:rsidP="00AE2929">
      <w:pPr>
        <w:numPr>
          <w:ilvl w:val="0"/>
          <w:numId w:val="15"/>
        </w:numPr>
        <w:spacing w:after="0" w:line="259" w:lineRule="auto"/>
        <w:ind w:right="0"/>
      </w:pPr>
      <w:r w:rsidRPr="00FD55A1">
        <w:t>To comply with the agency’s equality and diversity policy and be able to demonstrate their commitment to the policy in all aspects of their work</w:t>
      </w:r>
    </w:p>
    <w:p w14:paraId="61123386" w14:textId="5693A193" w:rsidR="00FD55A1" w:rsidRDefault="00FD55A1" w:rsidP="00AE2929">
      <w:pPr>
        <w:numPr>
          <w:ilvl w:val="0"/>
          <w:numId w:val="15"/>
        </w:numPr>
        <w:spacing w:after="0" w:line="259" w:lineRule="auto"/>
        <w:ind w:right="0"/>
      </w:pPr>
      <w:r w:rsidRPr="00FD55A1">
        <w:t>To actively promote equality of opportunity and an anti-discriminatory service</w:t>
      </w:r>
      <w:r w:rsidR="00AE2929">
        <w:t>.</w:t>
      </w:r>
    </w:p>
    <w:p w14:paraId="2EDB6DC1" w14:textId="77777777" w:rsidR="006819A9" w:rsidRPr="00FD55A1" w:rsidRDefault="006819A9" w:rsidP="006819A9">
      <w:pPr>
        <w:spacing w:after="0" w:line="259" w:lineRule="auto"/>
        <w:ind w:left="720" w:right="0" w:firstLine="0"/>
      </w:pPr>
    </w:p>
    <w:p w14:paraId="124F9704" w14:textId="77777777" w:rsidR="00FD55A1" w:rsidRPr="00FD55A1" w:rsidRDefault="00FD55A1" w:rsidP="00FD55A1">
      <w:pPr>
        <w:spacing w:after="0" w:line="259" w:lineRule="auto"/>
        <w:ind w:left="0" w:right="0" w:firstLine="0"/>
      </w:pPr>
      <w:r w:rsidRPr="00FD55A1">
        <w:rPr>
          <w:b/>
          <w:bCs/>
        </w:rPr>
        <w:t>Ethos and Values</w:t>
      </w:r>
    </w:p>
    <w:p w14:paraId="2AC1626C" w14:textId="78AA75D7" w:rsidR="00471C2C" w:rsidRDefault="00FD55A1" w:rsidP="00AE2929">
      <w:pPr>
        <w:numPr>
          <w:ilvl w:val="0"/>
          <w:numId w:val="16"/>
        </w:numPr>
        <w:spacing w:after="0" w:line="259" w:lineRule="auto"/>
        <w:ind w:right="0"/>
      </w:pPr>
      <w:r w:rsidRPr="00FD55A1">
        <w:t>To subscribe to the ethos and ethical values upheld by Team Fostering and demonstrate those values in own everyday work</w:t>
      </w:r>
      <w:r w:rsidR="00AE2929">
        <w:t>.</w:t>
      </w:r>
    </w:p>
    <w:p w14:paraId="472D0188" w14:textId="77777777" w:rsidR="006819A9" w:rsidRDefault="006819A9" w:rsidP="006819A9">
      <w:pPr>
        <w:spacing w:after="0" w:line="259" w:lineRule="auto"/>
        <w:ind w:left="720" w:right="0" w:firstLine="0"/>
      </w:pPr>
    </w:p>
    <w:p w14:paraId="57E98DB8" w14:textId="027A7757" w:rsidR="00471C2C" w:rsidRDefault="00FD55A1">
      <w:pPr>
        <w:pStyle w:val="Heading1"/>
        <w:ind w:left="-5"/>
      </w:pPr>
      <w:r>
        <w:t>Additional expectations</w:t>
      </w:r>
    </w:p>
    <w:p w14:paraId="35EEA66F" w14:textId="12129D31" w:rsidR="00471C2C" w:rsidRDefault="00D55620" w:rsidP="00AE2929">
      <w:pPr>
        <w:pStyle w:val="ListParagraph"/>
        <w:numPr>
          <w:ilvl w:val="0"/>
          <w:numId w:val="16"/>
        </w:numPr>
      </w:pPr>
      <w:r>
        <w:t xml:space="preserve">To participate in wider </w:t>
      </w:r>
      <w:r w:rsidR="00FD55A1">
        <w:t>Agency</w:t>
      </w:r>
      <w:r>
        <w:t xml:space="preserve"> meetings and working groups as required</w:t>
      </w:r>
      <w:r w:rsidR="00AE2929">
        <w:t>.</w:t>
      </w:r>
    </w:p>
    <w:p w14:paraId="1F73BAF5" w14:textId="77777777" w:rsidR="00471C2C" w:rsidRDefault="00D55620">
      <w:pPr>
        <w:spacing w:after="0" w:line="259" w:lineRule="auto"/>
        <w:ind w:left="0" w:right="0" w:firstLine="0"/>
      </w:pPr>
      <w:r>
        <w:rPr>
          <w:b/>
        </w:rPr>
        <w:t xml:space="preserve"> </w:t>
      </w:r>
    </w:p>
    <w:p w14:paraId="35D7F92F" w14:textId="77777777" w:rsidR="00471C2C" w:rsidRDefault="00D55620">
      <w:pPr>
        <w:ind w:left="0" w:firstLine="0"/>
      </w:pPr>
      <w:r>
        <w:t xml:space="preserve">Whilst every effort has been made to explain the main duties and responsibilities of the post, each individual task undertaken may not be identified and the post holder may reasonably be expected to undertake other duties commensurate with the level of responsibility that may be allocated from time to time </w:t>
      </w:r>
    </w:p>
    <w:p w14:paraId="397F520C" w14:textId="77777777" w:rsidR="00471C2C" w:rsidRDefault="00D55620">
      <w:pPr>
        <w:spacing w:after="0" w:line="259" w:lineRule="auto"/>
        <w:ind w:left="0" w:right="0" w:firstLine="0"/>
      </w:pPr>
      <w:r>
        <w:t xml:space="preserve"> </w:t>
      </w:r>
    </w:p>
    <w:p w14:paraId="68A88263" w14:textId="596D2746" w:rsidR="00FD55A1" w:rsidRPr="00FD55A1" w:rsidRDefault="00FD55A1" w:rsidP="00FD55A1">
      <w:pPr>
        <w:spacing w:after="0" w:line="259" w:lineRule="auto"/>
        <w:ind w:left="0" w:right="0" w:firstLine="0"/>
      </w:pPr>
      <w:r>
        <w:t>Team Fostering</w:t>
      </w:r>
      <w:r w:rsidR="00D55620">
        <w:t xml:space="preserve"> is committed to safeguarding and promoting the welfare of children and young people. We expect all staff to share this commitment and to undergo</w:t>
      </w:r>
      <w:r w:rsidR="00AE2929">
        <w:t xml:space="preserve"> </w:t>
      </w:r>
      <w:r w:rsidR="00D55620">
        <w:t>appropriate checks, including an enhanced DBS check.</w:t>
      </w:r>
      <w:r w:rsidR="00D55620">
        <w:rPr>
          <w:rFonts w:ascii="Calibri" w:eastAsia="Calibri" w:hAnsi="Calibri" w:cs="Calibri"/>
        </w:rPr>
        <w:t xml:space="preserve"> </w:t>
      </w:r>
      <w:r w:rsidRPr="00FD55A1">
        <w:t>Team Fostering does not allow smoking in the workplace</w:t>
      </w:r>
    </w:p>
    <w:p w14:paraId="647B6542" w14:textId="239F0E99" w:rsidR="00471C2C" w:rsidRDefault="00471C2C">
      <w:pPr>
        <w:spacing w:after="168"/>
        <w:ind w:left="0" w:firstLine="0"/>
      </w:pPr>
    </w:p>
    <w:p w14:paraId="6CE87914" w14:textId="77777777" w:rsidR="00471C2C" w:rsidRDefault="00D55620">
      <w:pPr>
        <w:spacing w:after="16" w:line="259" w:lineRule="auto"/>
        <w:ind w:left="0" w:right="0" w:firstLine="0"/>
      </w:pPr>
      <w:r>
        <w:t xml:space="preserve"> </w:t>
      </w:r>
    </w:p>
    <w:p w14:paraId="38C18711" w14:textId="6CE133A0" w:rsidR="00471C2C" w:rsidRDefault="00D55620" w:rsidP="00FD55A1">
      <w:pPr>
        <w:tabs>
          <w:tab w:val="center" w:pos="4321"/>
          <w:tab w:val="center" w:pos="6685"/>
        </w:tabs>
        <w:ind w:left="0" w:right="0" w:firstLine="0"/>
      </w:pPr>
      <w:r>
        <w:t xml:space="preserve">Signed: …………………………………… </w:t>
      </w:r>
      <w:r>
        <w:tab/>
        <w:t xml:space="preserve"> </w:t>
      </w:r>
      <w:r>
        <w:tab/>
        <w:t xml:space="preserve">Date: ………………………………. </w:t>
      </w:r>
    </w:p>
    <w:sectPr w:rsidR="00471C2C" w:rsidSect="00FD55A1">
      <w:footerReference w:type="default" r:id="rId8"/>
      <w:pgSz w:w="11906" w:h="16838"/>
      <w:pgMar w:top="1032" w:right="1378" w:bottom="1491"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592887" w14:textId="77777777" w:rsidR="00E6492B" w:rsidRDefault="00E6492B" w:rsidP="00FD55A1">
      <w:pPr>
        <w:spacing w:after="0" w:line="240" w:lineRule="auto"/>
      </w:pPr>
      <w:r>
        <w:separator/>
      </w:r>
    </w:p>
  </w:endnote>
  <w:endnote w:type="continuationSeparator" w:id="0">
    <w:p w14:paraId="24913459" w14:textId="77777777" w:rsidR="00E6492B" w:rsidRDefault="00E6492B" w:rsidP="00FD55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DA0A9" w14:textId="32D16748" w:rsidR="00FD55A1" w:rsidRPr="00FD55A1" w:rsidRDefault="00863072" w:rsidP="006819A9">
    <w:pPr>
      <w:pStyle w:val="Footer"/>
      <w:rPr>
        <w:sz w:val="14"/>
        <w:szCs w:val="14"/>
      </w:rPr>
    </w:pPr>
    <w:r>
      <w:rPr>
        <w:sz w:val="14"/>
        <w:szCs w:val="14"/>
      </w:rPr>
      <w:t xml:space="preserve">Family </w:t>
    </w:r>
    <w:r w:rsidR="006819A9">
      <w:rPr>
        <w:sz w:val="14"/>
        <w:szCs w:val="14"/>
      </w:rPr>
      <w:t>Support Worker May</w:t>
    </w:r>
    <w:r w:rsidR="00FD55A1" w:rsidRPr="00FD55A1">
      <w:rPr>
        <w:sz w:val="14"/>
        <w:szCs w:val="14"/>
      </w:rPr>
      <w:t>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52BBA1" w14:textId="77777777" w:rsidR="00E6492B" w:rsidRDefault="00E6492B" w:rsidP="00FD55A1">
      <w:pPr>
        <w:spacing w:after="0" w:line="240" w:lineRule="auto"/>
      </w:pPr>
      <w:r>
        <w:separator/>
      </w:r>
    </w:p>
  </w:footnote>
  <w:footnote w:type="continuationSeparator" w:id="0">
    <w:p w14:paraId="3121A14F" w14:textId="77777777" w:rsidR="00E6492B" w:rsidRDefault="00E6492B" w:rsidP="00FD55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A705F"/>
    <w:multiLevelType w:val="multilevel"/>
    <w:tmpl w:val="B240AF2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BF50CE"/>
    <w:multiLevelType w:val="multilevel"/>
    <w:tmpl w:val="4BEC01CC"/>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860C10"/>
    <w:multiLevelType w:val="multilevel"/>
    <w:tmpl w:val="B240AF2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6C7EF7"/>
    <w:multiLevelType w:val="hybridMultilevel"/>
    <w:tmpl w:val="274AA1C6"/>
    <w:lvl w:ilvl="0" w:tplc="C15EE04A">
      <w:start w:val="1"/>
      <w:numFmt w:val="decimal"/>
      <w:lvlText w:val="%1."/>
      <w:lvlJc w:val="left"/>
      <w:pPr>
        <w:ind w:left="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664EE14">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F5C1E38">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2EE2D0E">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7BEE6F0">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460C000">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52C53C6">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7940B1A">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51888D2">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01C44C7"/>
    <w:multiLevelType w:val="hybridMultilevel"/>
    <w:tmpl w:val="9CA84B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0A4148"/>
    <w:multiLevelType w:val="hybridMultilevel"/>
    <w:tmpl w:val="52028E7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EE41C6"/>
    <w:multiLevelType w:val="multilevel"/>
    <w:tmpl w:val="59F47F9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3C3277"/>
    <w:multiLevelType w:val="hybridMultilevel"/>
    <w:tmpl w:val="7F06AABE"/>
    <w:lvl w:ilvl="0" w:tplc="EC8EC184">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5C0D678">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744CBAC">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CB47514">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17CDF68">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C409128">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B56BA0C">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39EE24E">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9A5126">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F37442F"/>
    <w:multiLevelType w:val="hybridMultilevel"/>
    <w:tmpl w:val="26F87356"/>
    <w:lvl w:ilvl="0" w:tplc="092651CC">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58212E"/>
    <w:multiLevelType w:val="multilevel"/>
    <w:tmpl w:val="B240AF2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D3250C"/>
    <w:multiLevelType w:val="hybridMultilevel"/>
    <w:tmpl w:val="7FE87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802E09"/>
    <w:multiLevelType w:val="hybridMultilevel"/>
    <w:tmpl w:val="8AE61B98"/>
    <w:lvl w:ilvl="0" w:tplc="FC1E9BF0">
      <w:start w:val="1"/>
      <w:numFmt w:val="decimal"/>
      <w:lvlText w:val="%1."/>
      <w:lvlJc w:val="left"/>
      <w:pPr>
        <w:ind w:left="360" w:hanging="360"/>
      </w:pPr>
      <w:rPr>
        <w:rFonts w:hint="default"/>
        <w:b/>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6EB0606"/>
    <w:multiLevelType w:val="multilevel"/>
    <w:tmpl w:val="B240AF2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7C304D"/>
    <w:multiLevelType w:val="multilevel"/>
    <w:tmpl w:val="B240AF2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966FD9"/>
    <w:multiLevelType w:val="hybridMultilevel"/>
    <w:tmpl w:val="5C324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11377A"/>
    <w:multiLevelType w:val="multilevel"/>
    <w:tmpl w:val="59F47F9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CF47569"/>
    <w:multiLevelType w:val="multilevel"/>
    <w:tmpl w:val="4BEC01CC"/>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4A42F5"/>
    <w:multiLevelType w:val="hybridMultilevel"/>
    <w:tmpl w:val="CB32D012"/>
    <w:lvl w:ilvl="0" w:tplc="D7E6151C">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35EE3FB8">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DD70AA2C">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00CE3AC4">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BCC4920">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CE9A848C">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5A4818A4">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B2E6B4A2">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1A8CE5D8">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526D6471"/>
    <w:multiLevelType w:val="hybridMultilevel"/>
    <w:tmpl w:val="1D06C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EC4440"/>
    <w:multiLevelType w:val="multilevel"/>
    <w:tmpl w:val="B240AF2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A263A93"/>
    <w:multiLevelType w:val="multilevel"/>
    <w:tmpl w:val="59F47F9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E6E7563"/>
    <w:multiLevelType w:val="multilevel"/>
    <w:tmpl w:val="59F47F9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83D3C63"/>
    <w:multiLevelType w:val="hybridMultilevel"/>
    <w:tmpl w:val="DBE45E2E"/>
    <w:lvl w:ilvl="0" w:tplc="88F254AA">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D8842C2">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48A1698">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EDE9C74">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6A0A344">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FDA5990">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556CBD0">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0BEDE0A">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FFC6E80">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69524E6A"/>
    <w:multiLevelType w:val="multilevel"/>
    <w:tmpl w:val="59F47F9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0163EB6"/>
    <w:multiLevelType w:val="hybridMultilevel"/>
    <w:tmpl w:val="AF747254"/>
    <w:lvl w:ilvl="0" w:tplc="092651CC">
      <w:start w:val="1"/>
      <w:numFmt w:val="bullet"/>
      <w:lvlText w:val=""/>
      <w:lvlJc w:val="left"/>
      <w:pPr>
        <w:tabs>
          <w:tab w:val="num" w:pos="720"/>
        </w:tabs>
        <w:ind w:left="720" w:hanging="360"/>
      </w:pPr>
      <w:rPr>
        <w:rFonts w:ascii="Symbol" w:hAnsi="Symbol" w:hint="default"/>
        <w:color w:val="auto"/>
      </w:rPr>
    </w:lvl>
    <w:lvl w:ilvl="1" w:tplc="7BD8AB10">
      <w:numFmt w:val="bullet"/>
      <w:lvlText w:val="•"/>
      <w:lvlJc w:val="left"/>
      <w:pPr>
        <w:ind w:left="1800" w:hanging="720"/>
      </w:pPr>
      <w:rPr>
        <w:rFonts w:ascii="Calibri" w:eastAsiaTheme="minorHAnsi" w:hAnsi="Calibri"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9865B4C"/>
    <w:multiLevelType w:val="multilevel"/>
    <w:tmpl w:val="B240AF2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BD57F76"/>
    <w:multiLevelType w:val="hybridMultilevel"/>
    <w:tmpl w:val="60C6E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D766E8D"/>
    <w:multiLevelType w:val="hybridMultilevel"/>
    <w:tmpl w:val="C0F87C0E"/>
    <w:lvl w:ilvl="0" w:tplc="AE72C1C2">
      <w:start w:val="11"/>
      <w:numFmt w:val="bullet"/>
      <w:lvlText w:val=""/>
      <w:lvlJc w:val="left"/>
      <w:pPr>
        <w:ind w:left="360" w:hanging="360"/>
      </w:pPr>
      <w:rPr>
        <w:rFonts w:ascii="Symbol" w:eastAsia="Arial"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35725136">
    <w:abstractNumId w:val="17"/>
  </w:num>
  <w:num w:numId="2" w16cid:durableId="1629122456">
    <w:abstractNumId w:val="3"/>
  </w:num>
  <w:num w:numId="3" w16cid:durableId="1012875746">
    <w:abstractNumId w:val="7"/>
  </w:num>
  <w:num w:numId="4" w16cid:durableId="1452896397">
    <w:abstractNumId w:val="22"/>
  </w:num>
  <w:num w:numId="5" w16cid:durableId="1030961137">
    <w:abstractNumId w:val="27"/>
  </w:num>
  <w:num w:numId="6" w16cid:durableId="1865051173">
    <w:abstractNumId w:val="5"/>
  </w:num>
  <w:num w:numId="7" w16cid:durableId="1235622427">
    <w:abstractNumId w:val="13"/>
  </w:num>
  <w:num w:numId="8" w16cid:durableId="2112704695">
    <w:abstractNumId w:val="9"/>
  </w:num>
  <w:num w:numId="9" w16cid:durableId="424572755">
    <w:abstractNumId w:val="0"/>
  </w:num>
  <w:num w:numId="10" w16cid:durableId="1194197536">
    <w:abstractNumId w:val="19"/>
  </w:num>
  <w:num w:numId="11" w16cid:durableId="1031028874">
    <w:abstractNumId w:val="25"/>
  </w:num>
  <w:num w:numId="12" w16cid:durableId="257098716">
    <w:abstractNumId w:val="21"/>
  </w:num>
  <w:num w:numId="13" w16cid:durableId="1047140733">
    <w:abstractNumId w:val="15"/>
  </w:num>
  <w:num w:numId="14" w16cid:durableId="1821727335">
    <w:abstractNumId w:val="6"/>
  </w:num>
  <w:num w:numId="15" w16cid:durableId="119306868">
    <w:abstractNumId w:val="23"/>
  </w:num>
  <w:num w:numId="16" w16cid:durableId="946277713">
    <w:abstractNumId w:val="1"/>
  </w:num>
  <w:num w:numId="17" w16cid:durableId="968433270">
    <w:abstractNumId w:val="2"/>
  </w:num>
  <w:num w:numId="18" w16cid:durableId="857277693">
    <w:abstractNumId w:val="12"/>
  </w:num>
  <w:num w:numId="19" w16cid:durableId="1483430251">
    <w:abstractNumId w:val="20"/>
  </w:num>
  <w:num w:numId="20" w16cid:durableId="2072117736">
    <w:abstractNumId w:val="16"/>
  </w:num>
  <w:num w:numId="21" w16cid:durableId="1323509952">
    <w:abstractNumId w:val="11"/>
  </w:num>
  <w:num w:numId="22" w16cid:durableId="749229826">
    <w:abstractNumId w:val="14"/>
  </w:num>
  <w:num w:numId="23" w16cid:durableId="1330596341">
    <w:abstractNumId w:val="24"/>
  </w:num>
  <w:num w:numId="24" w16cid:durableId="1797523445">
    <w:abstractNumId w:val="8"/>
  </w:num>
  <w:num w:numId="25" w16cid:durableId="1664430274">
    <w:abstractNumId w:val="4"/>
  </w:num>
  <w:num w:numId="26" w16cid:durableId="1114862256">
    <w:abstractNumId w:val="26"/>
  </w:num>
  <w:num w:numId="27" w16cid:durableId="1809543736">
    <w:abstractNumId w:val="10"/>
  </w:num>
  <w:num w:numId="28" w16cid:durableId="86108636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C2C"/>
    <w:rsid w:val="00004766"/>
    <w:rsid w:val="00155F63"/>
    <w:rsid w:val="00183DDE"/>
    <w:rsid w:val="00217060"/>
    <w:rsid w:val="002443AF"/>
    <w:rsid w:val="002E09E4"/>
    <w:rsid w:val="00371BF9"/>
    <w:rsid w:val="0037755E"/>
    <w:rsid w:val="00377EBD"/>
    <w:rsid w:val="0038565B"/>
    <w:rsid w:val="00471C2C"/>
    <w:rsid w:val="006819A9"/>
    <w:rsid w:val="006A3219"/>
    <w:rsid w:val="00863072"/>
    <w:rsid w:val="008A5016"/>
    <w:rsid w:val="00915C00"/>
    <w:rsid w:val="00A92032"/>
    <w:rsid w:val="00AE2929"/>
    <w:rsid w:val="00B83BF0"/>
    <w:rsid w:val="00BA783C"/>
    <w:rsid w:val="00D21A9D"/>
    <w:rsid w:val="00D55620"/>
    <w:rsid w:val="00DC7A1B"/>
    <w:rsid w:val="00DF0E83"/>
    <w:rsid w:val="00E3615E"/>
    <w:rsid w:val="00E6492B"/>
    <w:rsid w:val="00FD55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9D886"/>
  <w15:docId w15:val="{3D5ECEB6-31DD-4032-A092-98F718173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730" w:right="42" w:hanging="370"/>
    </w:pPr>
    <w:rPr>
      <w:rFonts w:ascii="Arial" w:eastAsia="Arial" w:hAnsi="Arial" w:cs="Arial"/>
      <w:color w:val="000000"/>
      <w:sz w:val="22"/>
    </w:rPr>
  </w:style>
  <w:style w:type="paragraph" w:styleId="Heading1">
    <w:name w:val="heading 1"/>
    <w:next w:val="Normal"/>
    <w:link w:val="Heading1Char"/>
    <w:uiPriority w:val="9"/>
    <w:qFormat/>
    <w:pPr>
      <w:keepNext/>
      <w:keepLines/>
      <w:spacing w:after="0" w:line="259" w:lineRule="auto"/>
      <w:ind w:left="10" w:hanging="10"/>
      <w:outlineLvl w:val="0"/>
    </w:pPr>
    <w:rPr>
      <w:rFonts w:ascii="Arial" w:eastAsia="Arial" w:hAnsi="Arial" w:cs="Arial"/>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E3615E"/>
    <w:pPr>
      <w:ind w:left="720"/>
      <w:contextualSpacing/>
    </w:pPr>
  </w:style>
  <w:style w:type="paragraph" w:styleId="Header">
    <w:name w:val="header"/>
    <w:basedOn w:val="Normal"/>
    <w:link w:val="HeaderChar"/>
    <w:uiPriority w:val="99"/>
    <w:unhideWhenUsed/>
    <w:rsid w:val="00FD55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55A1"/>
    <w:rPr>
      <w:rFonts w:ascii="Arial" w:eastAsia="Arial" w:hAnsi="Arial" w:cs="Arial"/>
      <w:color w:val="000000"/>
      <w:sz w:val="22"/>
    </w:rPr>
  </w:style>
  <w:style w:type="paragraph" w:styleId="Footer">
    <w:name w:val="footer"/>
    <w:basedOn w:val="Normal"/>
    <w:link w:val="FooterChar"/>
    <w:uiPriority w:val="99"/>
    <w:unhideWhenUsed/>
    <w:rsid w:val="00FD55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55A1"/>
    <w:rPr>
      <w:rFonts w:ascii="Arial" w:eastAsia="Arial" w:hAnsi="Arial" w:cs="Arial"/>
      <w:color w:val="000000"/>
      <w:sz w:val="22"/>
    </w:rPr>
  </w:style>
  <w:style w:type="paragraph" w:styleId="NoSpacing">
    <w:name w:val="No Spacing"/>
    <w:uiPriority w:val="1"/>
    <w:qFormat/>
    <w:rsid w:val="00DF0E83"/>
    <w:pPr>
      <w:spacing w:after="0" w:line="240" w:lineRule="auto"/>
    </w:pPr>
    <w:rPr>
      <w:rFonts w:eastAsiaTheme="minorHAnsi"/>
      <w:kern w:val="0"/>
      <w:sz w:val="22"/>
      <w:szCs w:val="22"/>
      <w:lang w:eastAsia="en-US"/>
      <w14:ligatures w14:val="none"/>
    </w:rPr>
  </w:style>
  <w:style w:type="character" w:customStyle="1" w:styleId="cf01">
    <w:name w:val="cf01"/>
    <w:basedOn w:val="DefaultParagraphFont"/>
    <w:rsid w:val="00DF0E83"/>
    <w:rPr>
      <w:rFonts w:ascii="Segoe UI" w:hAnsi="Segoe UI" w:cs="Segoe UI" w:hint="default"/>
      <w:sz w:val="18"/>
      <w:szCs w:val="18"/>
    </w:rPr>
  </w:style>
  <w:style w:type="paragraph" w:customStyle="1" w:styleId="xmsonormal">
    <w:name w:val="x_msonormal"/>
    <w:basedOn w:val="Normal"/>
    <w:rsid w:val="00DF0E83"/>
    <w:pPr>
      <w:spacing w:after="0" w:line="240" w:lineRule="auto"/>
      <w:ind w:left="0" w:right="0" w:firstLine="0"/>
    </w:pPr>
    <w:rPr>
      <w:rFonts w:ascii="Calibri" w:eastAsiaTheme="minorHAnsi" w:hAnsi="Calibri" w:cs="Calibri"/>
      <w:color w:val="auto"/>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84</TotalTime>
  <Pages>3</Pages>
  <Words>753</Words>
  <Characters>4297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Team Fostering</Company>
  <LinksUpToDate>false</LinksUpToDate>
  <CharactersWithSpaces>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Cockburn</dc:creator>
  <cp:keywords>JD</cp:keywords>
  <cp:lastModifiedBy>Maire Mcgowan</cp:lastModifiedBy>
  <cp:revision>3</cp:revision>
  <dcterms:created xsi:type="dcterms:W3CDTF">2026-05-08T15:12:00Z</dcterms:created>
  <dcterms:modified xsi:type="dcterms:W3CDTF">2026-06-09T08:51:00Z</dcterms:modified>
</cp:coreProperties>
</file>